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A6" w:rsidRPr="00DF3FD8" w:rsidRDefault="008D2FDA" w:rsidP="00AA4EA6">
      <w:pPr>
        <w:pStyle w:val="ConsPlusNonformat"/>
        <w:jc w:val="center"/>
        <w:rPr>
          <w:sz w:val="24"/>
          <w:szCs w:val="24"/>
        </w:rPr>
      </w:pPr>
      <w:bookmarkStart w:id="0" w:name="P339"/>
      <w:bookmarkEnd w:id="0"/>
      <w:r w:rsidRPr="00DF3FD8">
        <w:rPr>
          <w:rFonts w:ascii="Times New Roman" w:hAnsi="Times New Roman" w:cs="Times New Roman"/>
          <w:sz w:val="24"/>
          <w:szCs w:val="24"/>
        </w:rPr>
        <w:t>Оповещение</w:t>
      </w:r>
      <w:r w:rsidR="00AA4EA6" w:rsidRPr="00DF3FD8">
        <w:rPr>
          <w:rFonts w:ascii="Times New Roman" w:hAnsi="Times New Roman" w:cs="Times New Roman"/>
          <w:sz w:val="24"/>
          <w:szCs w:val="24"/>
        </w:rPr>
        <w:t xml:space="preserve"> о начале публичных слушаний</w:t>
      </w:r>
    </w:p>
    <w:p w:rsidR="00AA4EA6" w:rsidRPr="00DF3FD8" w:rsidRDefault="00AA4EA6" w:rsidP="00AA4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EA6" w:rsidRPr="00DF3FD8" w:rsidRDefault="00AA4EA6" w:rsidP="008D2FDA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муниципального образования Руднянский район Смоленской области от</w:t>
      </w:r>
      <w:r w:rsidR="00985883" w:rsidRPr="00DF3FD8">
        <w:rPr>
          <w:rFonts w:ascii="Times New Roman" w:hAnsi="Times New Roman" w:cs="Times New Roman"/>
          <w:sz w:val="24"/>
          <w:szCs w:val="24"/>
        </w:rPr>
        <w:t xml:space="preserve"> 31.0</w:t>
      </w:r>
      <w:r w:rsidR="00B92D69">
        <w:rPr>
          <w:rFonts w:ascii="Times New Roman" w:hAnsi="Times New Roman" w:cs="Times New Roman"/>
          <w:sz w:val="24"/>
          <w:szCs w:val="24"/>
        </w:rPr>
        <w:t>8</w:t>
      </w:r>
      <w:r w:rsidR="00985883" w:rsidRPr="00DF3FD8">
        <w:rPr>
          <w:rFonts w:ascii="Times New Roman" w:hAnsi="Times New Roman" w:cs="Times New Roman"/>
          <w:sz w:val="24"/>
          <w:szCs w:val="24"/>
        </w:rPr>
        <w:t>.2023</w:t>
      </w:r>
      <w:r w:rsidRPr="00DF3FD8">
        <w:rPr>
          <w:rFonts w:ascii="Times New Roman" w:hAnsi="Times New Roman" w:cs="Times New Roman"/>
          <w:sz w:val="24"/>
          <w:szCs w:val="24"/>
        </w:rPr>
        <w:t xml:space="preserve"> № </w:t>
      </w:r>
      <w:r w:rsidR="00985883" w:rsidRPr="00DF3FD8">
        <w:rPr>
          <w:rFonts w:ascii="Times New Roman" w:hAnsi="Times New Roman" w:cs="Times New Roman"/>
          <w:sz w:val="24"/>
          <w:szCs w:val="24"/>
        </w:rPr>
        <w:t>284</w:t>
      </w:r>
      <w:r w:rsidRPr="00DF3FD8">
        <w:rPr>
          <w:rFonts w:ascii="Times New Roman" w:hAnsi="Times New Roman" w:cs="Times New Roman"/>
          <w:sz w:val="24"/>
          <w:szCs w:val="24"/>
        </w:rPr>
        <w:t xml:space="preserve"> "</w:t>
      </w:r>
      <w:r w:rsidR="00A65923" w:rsidRPr="00DF3FD8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 w:rsidRPr="00DF3FD8">
        <w:rPr>
          <w:rFonts w:ascii="Times New Roman" w:hAnsi="Times New Roman" w:cs="Times New Roman"/>
          <w:sz w:val="24"/>
          <w:szCs w:val="24"/>
        </w:rPr>
        <w:t>" назначены публичные слушания по проекту</w:t>
      </w:r>
      <w:r w:rsidR="00A65923" w:rsidRPr="00DF3FD8">
        <w:rPr>
          <w:rFonts w:ascii="Times New Roman" w:hAnsi="Times New Roman" w:cs="Times New Roman"/>
          <w:sz w:val="24"/>
          <w:szCs w:val="24"/>
        </w:rPr>
        <w:t xml:space="preserve"> Решения о предоставлении разрешения на условно-разрешенный вид использования земельного участка «Магазины» на земельный участок с кадастровым номером 67:16:0150118:123, расположенный по адресу: </w:t>
      </w:r>
      <w:proofErr w:type="gramStart"/>
      <w:r w:rsidR="00A65923" w:rsidRPr="00DF3FD8">
        <w:rPr>
          <w:rFonts w:ascii="Times New Roman" w:hAnsi="Times New Roman" w:cs="Times New Roman"/>
          <w:sz w:val="24"/>
          <w:szCs w:val="24"/>
        </w:rPr>
        <w:t>Российская Федерация, Смоленская область, Руднянский район, Ру</w:t>
      </w:r>
      <w:r w:rsidR="00791088" w:rsidRPr="00DF3FD8">
        <w:rPr>
          <w:rFonts w:ascii="Times New Roman" w:hAnsi="Times New Roman" w:cs="Times New Roman"/>
          <w:sz w:val="24"/>
          <w:szCs w:val="24"/>
        </w:rPr>
        <w:t>днянское городское поселение, г. Рудня, ул. Революционная, д.40</w:t>
      </w:r>
      <w:r w:rsidR="00E6427A" w:rsidRPr="00DF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6427A" w:rsidRPr="00DF3FD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AA4EA6" w:rsidRPr="00DF3FD8" w:rsidRDefault="00E6427A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Технико-экономическое обоснование </w:t>
      </w:r>
      <w:proofErr w:type="gramStart"/>
      <w:r w:rsidRPr="00DF3FD8">
        <w:rPr>
          <w:rFonts w:ascii="Times New Roman" w:hAnsi="Times New Roman" w:cs="Times New Roman"/>
          <w:sz w:val="24"/>
          <w:szCs w:val="24"/>
        </w:rPr>
        <w:t>возможности изменения вида разрешенного использования земельного участка</w:t>
      </w:r>
      <w:proofErr w:type="gramEnd"/>
      <w:r w:rsidRPr="00DF3FD8">
        <w:rPr>
          <w:rFonts w:ascii="Times New Roman" w:hAnsi="Times New Roman" w:cs="Times New Roman"/>
          <w:sz w:val="24"/>
          <w:szCs w:val="24"/>
        </w:rPr>
        <w:t xml:space="preserve"> с кадастровым номером 67:16:0150118:123</w:t>
      </w:r>
      <w:r w:rsidR="004942AB">
        <w:rPr>
          <w:rFonts w:ascii="Times New Roman" w:hAnsi="Times New Roman" w:cs="Times New Roman"/>
          <w:sz w:val="24"/>
          <w:szCs w:val="24"/>
        </w:rPr>
        <w:t>.</w:t>
      </w:r>
      <w:r w:rsidRPr="00DF3FD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AA4EA6" w:rsidRPr="00DF3FD8" w:rsidRDefault="00AA4EA6" w:rsidP="00AA4EA6">
      <w:pPr>
        <w:pStyle w:val="ConsPlusNonformat"/>
        <w:jc w:val="center"/>
        <w:rPr>
          <w:sz w:val="24"/>
          <w:szCs w:val="24"/>
          <w:vertAlign w:val="superscript"/>
        </w:rPr>
      </w:pPr>
      <w:r w:rsidRPr="00DF3FD8">
        <w:rPr>
          <w:rFonts w:ascii="Times New Roman" w:hAnsi="Times New Roman" w:cs="Times New Roman"/>
          <w:sz w:val="24"/>
          <w:szCs w:val="24"/>
          <w:vertAlign w:val="superscript"/>
        </w:rPr>
        <w:t>(перечень информационных материалов к проекту)</w:t>
      </w:r>
    </w:p>
    <w:p w:rsidR="00AA4EA6" w:rsidRPr="00DF3FD8" w:rsidRDefault="00AA4EA6" w:rsidP="008D2FDA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 с </w:t>
      </w:r>
      <w:r w:rsidR="00E6427A" w:rsidRPr="00DF3FD8">
        <w:rPr>
          <w:rFonts w:ascii="Times New Roman" w:hAnsi="Times New Roman" w:cs="Times New Roman"/>
          <w:sz w:val="24"/>
          <w:szCs w:val="24"/>
        </w:rPr>
        <w:t>07.09.2023</w:t>
      </w:r>
      <w:r w:rsidRPr="00DF3FD8">
        <w:rPr>
          <w:rFonts w:ascii="Times New Roman" w:hAnsi="Times New Roman" w:cs="Times New Roman"/>
          <w:sz w:val="24"/>
          <w:szCs w:val="24"/>
        </w:rPr>
        <w:t xml:space="preserve"> по </w:t>
      </w:r>
      <w:r w:rsidR="00E6427A" w:rsidRPr="00DF3FD8">
        <w:rPr>
          <w:rFonts w:ascii="Times New Roman" w:hAnsi="Times New Roman" w:cs="Times New Roman"/>
          <w:sz w:val="24"/>
          <w:szCs w:val="24"/>
        </w:rPr>
        <w:t>05.10.2023</w:t>
      </w:r>
      <w:r w:rsidRPr="00DF3F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844" w:rsidRPr="00DF3FD8" w:rsidRDefault="00AA4EA6" w:rsidP="009C4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3B29E9" w:rsidRPr="00DF3FD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Руднянский район Смоленской области</w:t>
      </w:r>
      <w:r w:rsidRPr="00DF3FD8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proofErr w:type="gramStart"/>
      <w:r w:rsidR="003B29E9" w:rsidRPr="00DF3FD8">
        <w:rPr>
          <w:rFonts w:ascii="Times New Roman" w:hAnsi="Times New Roman" w:cs="Times New Roman"/>
          <w:sz w:val="24"/>
          <w:szCs w:val="24"/>
        </w:rPr>
        <w:t>Смоленская область, Руднянский район, Руднянское городское поселение, г. Рудня, ул. Киреева, д.93</w:t>
      </w:r>
      <w:r w:rsidR="00BC34AC" w:rsidRPr="00DF3F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7751" w:rsidRPr="00DF3FD8" w:rsidRDefault="00AA4EA6" w:rsidP="009C48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  <w:r w:rsidR="00067751" w:rsidRPr="00DF3FD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Руднянский район Смоленской области</w:t>
      </w:r>
      <w:r w:rsidR="00BC34AC" w:rsidRPr="00DF3FD8">
        <w:rPr>
          <w:rFonts w:ascii="Times New Roman" w:hAnsi="Times New Roman" w:cs="Times New Roman"/>
          <w:sz w:val="24"/>
          <w:szCs w:val="24"/>
        </w:rPr>
        <w:t>.</w:t>
      </w:r>
    </w:p>
    <w:p w:rsidR="009C4844" w:rsidRPr="00DF3FD8" w:rsidRDefault="00AA4EA6" w:rsidP="009C48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С документацией по подготовке и проведению публичных слушаний можно ознакомиться: </w:t>
      </w:r>
    </w:p>
    <w:p w:rsidR="00AA4EA6" w:rsidRDefault="00AA4EA6" w:rsidP="009C48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14">
        <w:rPr>
          <w:rFonts w:ascii="Times New Roman" w:hAnsi="Times New Roman" w:cs="Times New Roman"/>
          <w:sz w:val="24"/>
          <w:szCs w:val="24"/>
        </w:rPr>
        <w:t>на официальном сайте Администрации  в сети Интернет в подразделе "</w:t>
      </w:r>
      <w:r w:rsidR="00DF3FD8" w:rsidRPr="00751914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751914">
        <w:rPr>
          <w:rFonts w:ascii="Times New Roman" w:hAnsi="Times New Roman" w:cs="Times New Roman"/>
          <w:sz w:val="24"/>
          <w:szCs w:val="24"/>
        </w:rPr>
        <w:t>"</w:t>
      </w:r>
      <w:r w:rsidR="00DF3FD8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Pr="00DF3FD8">
        <w:rPr>
          <w:rFonts w:ascii="Times New Roman" w:hAnsi="Times New Roman" w:cs="Times New Roman"/>
          <w:sz w:val="24"/>
          <w:szCs w:val="24"/>
        </w:rPr>
        <w:t>раздела "</w:t>
      </w:r>
      <w:r w:rsidR="00751914">
        <w:rPr>
          <w:rFonts w:ascii="Times New Roman" w:hAnsi="Times New Roman" w:cs="Times New Roman"/>
          <w:sz w:val="24"/>
          <w:szCs w:val="24"/>
        </w:rPr>
        <w:t>Градостроительство</w:t>
      </w:r>
      <w:r w:rsidRPr="00DF3FD8">
        <w:rPr>
          <w:rFonts w:ascii="Times New Roman" w:hAnsi="Times New Roman" w:cs="Times New Roman"/>
          <w:sz w:val="24"/>
          <w:szCs w:val="24"/>
        </w:rPr>
        <w:t>"</w:t>
      </w:r>
      <w:r w:rsidR="00DF3FD8" w:rsidRPr="00DF3FD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A4B40" w:rsidRPr="00716E22">
          <w:rPr>
            <w:rStyle w:val="aa"/>
            <w:rFonts w:ascii="Times New Roman" w:hAnsi="Times New Roman" w:cs="Times New Roman"/>
            <w:sz w:val="24"/>
            <w:szCs w:val="24"/>
          </w:rPr>
          <w:t>https://рудня.рф/leftmenu/shemy-terr</w:t>
        </w:r>
        <w:r w:rsidR="008A4B40" w:rsidRPr="00716E22">
          <w:rPr>
            <w:rStyle w:val="aa"/>
            <w:rFonts w:ascii="Times New Roman" w:hAnsi="Times New Roman" w:cs="Times New Roman"/>
            <w:sz w:val="24"/>
            <w:szCs w:val="24"/>
          </w:rPr>
          <w:t>i</w:t>
        </w:r>
        <w:r w:rsidR="008A4B40" w:rsidRPr="00716E22">
          <w:rPr>
            <w:rStyle w:val="aa"/>
            <w:rFonts w:ascii="Times New Roman" w:hAnsi="Times New Roman" w:cs="Times New Roman"/>
            <w:sz w:val="24"/>
            <w:szCs w:val="24"/>
          </w:rPr>
          <w:t>torialnogo-planirovaniya/pravila-zemlepolzovaniya-i-zastrojki/uslovno-razreshennyj-vid-ispolzovaniya/</w:t>
        </w:r>
      </w:hyperlink>
      <w:r w:rsidR="008A4B40">
        <w:rPr>
          <w:rFonts w:ascii="Times New Roman" w:hAnsi="Times New Roman" w:cs="Times New Roman"/>
          <w:sz w:val="24"/>
          <w:szCs w:val="24"/>
        </w:rPr>
        <w:t>;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на экспозиции по адресу: 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Смоленская область, Руднянский район, Руднянское городское поселение, г. Рудня, ул. Киреева, д.93, кабинет №40 </w:t>
      </w:r>
      <w:r w:rsidRPr="00DF3FD8">
        <w:rPr>
          <w:rFonts w:ascii="Times New Roman" w:hAnsi="Times New Roman" w:cs="Times New Roman"/>
          <w:sz w:val="24"/>
          <w:szCs w:val="24"/>
        </w:rPr>
        <w:t>с</w:t>
      </w:r>
      <w:r w:rsidR="009C4844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07.09.2023 </w:t>
      </w:r>
      <w:r w:rsidRPr="00DF3FD8">
        <w:rPr>
          <w:rFonts w:ascii="Times New Roman" w:hAnsi="Times New Roman" w:cs="Times New Roman"/>
          <w:sz w:val="24"/>
          <w:szCs w:val="24"/>
        </w:rPr>
        <w:t>по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8D2FDA" w:rsidRPr="00DF3FD8">
        <w:rPr>
          <w:rFonts w:ascii="Times New Roman" w:hAnsi="Times New Roman" w:cs="Times New Roman"/>
          <w:sz w:val="24"/>
          <w:szCs w:val="24"/>
        </w:rPr>
        <w:t>2</w:t>
      </w:r>
      <w:r w:rsidR="009C4844" w:rsidRPr="00DF3FD8">
        <w:rPr>
          <w:rFonts w:ascii="Times New Roman" w:hAnsi="Times New Roman" w:cs="Times New Roman"/>
          <w:sz w:val="24"/>
          <w:szCs w:val="24"/>
        </w:rPr>
        <w:t>8</w:t>
      </w:r>
      <w:r w:rsidR="003B29E9" w:rsidRPr="00DF3FD8">
        <w:rPr>
          <w:rFonts w:ascii="Times New Roman" w:hAnsi="Times New Roman" w:cs="Times New Roman"/>
          <w:sz w:val="24"/>
          <w:szCs w:val="24"/>
        </w:rPr>
        <w:t>.</w:t>
      </w:r>
      <w:r w:rsidR="008D2FDA" w:rsidRPr="00DF3FD8">
        <w:rPr>
          <w:rFonts w:ascii="Times New Roman" w:hAnsi="Times New Roman" w:cs="Times New Roman"/>
          <w:sz w:val="24"/>
          <w:szCs w:val="24"/>
        </w:rPr>
        <w:t>09</w:t>
      </w:r>
      <w:r w:rsidR="003B29E9" w:rsidRPr="00DF3FD8">
        <w:rPr>
          <w:rFonts w:ascii="Times New Roman" w:hAnsi="Times New Roman" w:cs="Times New Roman"/>
          <w:sz w:val="24"/>
          <w:szCs w:val="24"/>
        </w:rPr>
        <w:t>.2023</w:t>
      </w:r>
      <w:r w:rsidRPr="00DF3FD8">
        <w:rPr>
          <w:rFonts w:ascii="Times New Roman" w:hAnsi="Times New Roman" w:cs="Times New Roman"/>
          <w:sz w:val="24"/>
          <w:szCs w:val="24"/>
        </w:rPr>
        <w:t>.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(экспозиций) проводится: </w:t>
      </w:r>
      <w:r w:rsidR="009C4844" w:rsidRPr="00DF3FD8">
        <w:rPr>
          <w:rFonts w:ascii="Times New Roman" w:hAnsi="Times New Roman" w:cs="Times New Roman"/>
          <w:sz w:val="24"/>
          <w:szCs w:val="24"/>
        </w:rPr>
        <w:t>ведущим специалистом отдела по архитектуре, строительству и ЖКХ Администрации муниципального образования Руднянский район Смоленской области – Буряченко А.Д</w:t>
      </w:r>
      <w:r w:rsidRPr="00DF3FD8">
        <w:rPr>
          <w:rFonts w:ascii="Times New Roman" w:hAnsi="Times New Roman" w:cs="Times New Roman"/>
          <w:sz w:val="24"/>
          <w:szCs w:val="24"/>
        </w:rPr>
        <w:t>.</w:t>
      </w:r>
    </w:p>
    <w:p w:rsidR="00AA4EA6" w:rsidRPr="00B80109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проводится 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28.09.2023 </w:t>
      </w:r>
      <w:r w:rsidR="001F18C0">
        <w:rPr>
          <w:rFonts w:ascii="Times New Roman" w:hAnsi="Times New Roman" w:cs="Times New Roman"/>
          <w:sz w:val="24"/>
          <w:szCs w:val="24"/>
        </w:rPr>
        <w:t>в</w:t>
      </w:r>
      <w:bookmarkStart w:id="1" w:name="_GoBack"/>
      <w:bookmarkEnd w:id="1"/>
      <w:r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DF3FD8">
        <w:rPr>
          <w:rFonts w:ascii="Times New Roman" w:hAnsi="Times New Roman" w:cs="Times New Roman"/>
          <w:sz w:val="24"/>
          <w:szCs w:val="24"/>
        </w:rPr>
        <w:t>15-00</w:t>
      </w:r>
      <w:r w:rsidRPr="00DF3FD8">
        <w:rPr>
          <w:rFonts w:ascii="Times New Roman" w:hAnsi="Times New Roman" w:cs="Times New Roman"/>
          <w:sz w:val="24"/>
          <w:szCs w:val="24"/>
        </w:rPr>
        <w:t xml:space="preserve"> ч в здании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Руднянск</w:t>
      </w:r>
      <w:r w:rsidR="00067751" w:rsidRPr="00DF3FD8">
        <w:rPr>
          <w:rFonts w:ascii="Times New Roman" w:hAnsi="Times New Roman" w:cs="Times New Roman"/>
          <w:sz w:val="24"/>
          <w:szCs w:val="24"/>
        </w:rPr>
        <w:t>ий район Смоленской области</w:t>
      </w:r>
      <w:r w:rsidRPr="00DF3FD8">
        <w:rPr>
          <w:rFonts w:ascii="Times New Roman" w:hAnsi="Times New Roman" w:cs="Times New Roman"/>
          <w:sz w:val="24"/>
          <w:szCs w:val="24"/>
        </w:rPr>
        <w:t>, расположенном по адресу</w:t>
      </w:r>
      <w:r w:rsidRPr="00B80109">
        <w:rPr>
          <w:rFonts w:ascii="Times New Roman" w:hAnsi="Times New Roman" w:cs="Times New Roman"/>
          <w:sz w:val="24"/>
          <w:szCs w:val="24"/>
        </w:rPr>
        <w:t>:</w:t>
      </w:r>
      <w:r w:rsidR="00067751" w:rsidRPr="00B80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7751" w:rsidRPr="00B80109">
        <w:rPr>
          <w:rFonts w:ascii="Times New Roman" w:hAnsi="Times New Roman" w:cs="Times New Roman"/>
          <w:sz w:val="24"/>
          <w:szCs w:val="24"/>
        </w:rPr>
        <w:t>Смоленская область, Руднянский район, Руднянское городское поселение, г. Рудня, ул. Киреева, д.93, кабинет №32.</w:t>
      </w:r>
      <w:r w:rsidR="009C4844" w:rsidRPr="00B80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проекта, участники публичных слушаний подаются посредством: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AA4EA6" w:rsidRPr="009F5A4E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2) в письменной форме в адрес организатора публичных слушаний с </w:t>
      </w:r>
      <w:r w:rsidR="008D2FDA" w:rsidRPr="00DF3FD8">
        <w:rPr>
          <w:rFonts w:ascii="Times New Roman" w:hAnsi="Times New Roman" w:cs="Times New Roman"/>
          <w:sz w:val="24"/>
          <w:szCs w:val="24"/>
        </w:rPr>
        <w:t>07.09.2023</w:t>
      </w:r>
      <w:r w:rsidRPr="00DF3FD8">
        <w:rPr>
          <w:rFonts w:ascii="Times New Roman" w:hAnsi="Times New Roman" w:cs="Times New Roman"/>
          <w:sz w:val="24"/>
          <w:szCs w:val="24"/>
        </w:rPr>
        <w:t xml:space="preserve"> по </w:t>
      </w:r>
      <w:r w:rsidR="008D2FDA" w:rsidRPr="00DF3FD8">
        <w:rPr>
          <w:rFonts w:ascii="Times New Roman" w:hAnsi="Times New Roman" w:cs="Times New Roman"/>
          <w:sz w:val="24"/>
          <w:szCs w:val="24"/>
        </w:rPr>
        <w:t>28.09.2023</w:t>
      </w:r>
      <w:r w:rsidRPr="00DF3FD8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8D2FDA" w:rsidRPr="00DF3FD8">
        <w:rPr>
          <w:rFonts w:ascii="Times New Roman" w:hAnsi="Times New Roman" w:cs="Times New Roman"/>
          <w:sz w:val="24"/>
          <w:szCs w:val="24"/>
        </w:rPr>
        <w:t>9-00</w:t>
      </w:r>
      <w:r w:rsidRPr="00DF3FD8">
        <w:rPr>
          <w:rFonts w:ascii="Times New Roman" w:hAnsi="Times New Roman" w:cs="Times New Roman"/>
          <w:sz w:val="24"/>
          <w:szCs w:val="24"/>
        </w:rPr>
        <w:t xml:space="preserve"> ч по </w:t>
      </w:r>
      <w:r w:rsidR="008D2FDA" w:rsidRPr="00DF3FD8">
        <w:rPr>
          <w:rFonts w:ascii="Times New Roman" w:hAnsi="Times New Roman" w:cs="Times New Roman"/>
          <w:sz w:val="24"/>
          <w:szCs w:val="24"/>
        </w:rPr>
        <w:t>1</w:t>
      </w:r>
      <w:r w:rsidR="009C4844" w:rsidRPr="00DF3FD8">
        <w:rPr>
          <w:rFonts w:ascii="Times New Roman" w:hAnsi="Times New Roman" w:cs="Times New Roman"/>
          <w:sz w:val="24"/>
          <w:szCs w:val="24"/>
        </w:rPr>
        <w:t>7</w:t>
      </w:r>
      <w:r w:rsidR="008D2FDA" w:rsidRPr="00DF3FD8">
        <w:rPr>
          <w:rFonts w:ascii="Times New Roman" w:hAnsi="Times New Roman" w:cs="Times New Roman"/>
          <w:sz w:val="24"/>
          <w:szCs w:val="24"/>
        </w:rPr>
        <w:t>-00</w:t>
      </w:r>
      <w:r w:rsidRPr="00DF3FD8">
        <w:rPr>
          <w:rFonts w:ascii="Times New Roman" w:hAnsi="Times New Roman" w:cs="Times New Roman"/>
          <w:sz w:val="24"/>
          <w:szCs w:val="24"/>
        </w:rPr>
        <w:t xml:space="preserve"> часов, в здании </w:t>
      </w:r>
      <w:r w:rsidR="008D2FDA" w:rsidRPr="009F5A4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 w:rsidRPr="009F5A4E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D2FDA" w:rsidRPr="009F5A4E">
        <w:rPr>
          <w:rFonts w:ascii="Times New Roman" w:hAnsi="Times New Roman" w:cs="Times New Roman"/>
          <w:sz w:val="24"/>
          <w:szCs w:val="24"/>
        </w:rPr>
        <w:t>Смоленская область, Руднянский район, Руднянское городское поселение, г. Рудня, ул. Киреева, д.93</w:t>
      </w:r>
      <w:r w:rsidR="009F5A4E">
        <w:rPr>
          <w:rFonts w:ascii="Times New Roman" w:hAnsi="Times New Roman" w:cs="Times New Roman"/>
          <w:sz w:val="24"/>
          <w:szCs w:val="24"/>
        </w:rPr>
        <w:t>;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3) записи в книге (журнале) учета посетителей экспозиции проекта, подлежащего рассмотрению на публичных слушаниях, в течение срока проведения экспозиции проекта, с </w:t>
      </w:r>
      <w:r w:rsidR="008D2FDA" w:rsidRPr="00DF3FD8">
        <w:rPr>
          <w:rFonts w:ascii="Times New Roman" w:hAnsi="Times New Roman" w:cs="Times New Roman"/>
          <w:sz w:val="24"/>
          <w:szCs w:val="24"/>
        </w:rPr>
        <w:t>07.09.2023</w:t>
      </w:r>
      <w:r w:rsidRPr="00DF3FD8">
        <w:rPr>
          <w:rFonts w:ascii="Times New Roman" w:hAnsi="Times New Roman" w:cs="Times New Roman"/>
          <w:sz w:val="24"/>
          <w:szCs w:val="24"/>
        </w:rPr>
        <w:t xml:space="preserve"> по </w:t>
      </w:r>
      <w:r w:rsidR="008D2FDA" w:rsidRPr="00DF3FD8">
        <w:rPr>
          <w:rFonts w:ascii="Times New Roman" w:hAnsi="Times New Roman" w:cs="Times New Roman"/>
          <w:sz w:val="24"/>
          <w:szCs w:val="24"/>
        </w:rPr>
        <w:t>28.09.2023</w:t>
      </w:r>
      <w:r w:rsidRPr="00DF3FD8">
        <w:rPr>
          <w:rFonts w:ascii="Times New Roman" w:hAnsi="Times New Roman" w:cs="Times New Roman"/>
          <w:sz w:val="24"/>
          <w:szCs w:val="24"/>
        </w:rPr>
        <w:t>.</w:t>
      </w:r>
    </w:p>
    <w:p w:rsidR="00B80109" w:rsidRDefault="00B80109" w:rsidP="00AA4EA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05DFB" w:rsidRDefault="00AA4EA6" w:rsidP="00AA4EA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</w:t>
      </w:r>
      <w:proofErr w:type="gramStart"/>
      <w:r>
        <w:rPr>
          <w:rFonts w:ascii="Times New Roman" w:hAnsi="Times New Roman" w:cs="Times New Roman"/>
          <w:sz w:val="18"/>
          <w:szCs w:val="18"/>
        </w:rPr>
        <w:t>о(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 </w:t>
      </w:r>
    </w:p>
    <w:p w:rsidR="00AA4EA6" w:rsidRDefault="00AA4EA6" w:rsidP="00AA4EA6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18"/>
          <w:szCs w:val="1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</w:t>
      </w:r>
      <w:r w:rsidR="00105DF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 w:cs="Times New Roman"/>
          <w:sz w:val="18"/>
          <w:szCs w:val="1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</w:rPr>
        <w:t xml:space="preserve"> </w:t>
      </w:r>
    </w:p>
    <w:sectPr w:rsidR="00AA4EA6" w:rsidSect="00DF3FD8">
      <w:footerReference w:type="default" r:id="rId9"/>
      <w:pgSz w:w="11906" w:h="16838"/>
      <w:pgMar w:top="426" w:right="567" w:bottom="142" w:left="1134" w:header="56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26" w:rsidRDefault="00403326" w:rsidP="003D361D">
      <w:r>
        <w:separator/>
      </w:r>
    </w:p>
  </w:endnote>
  <w:endnote w:type="continuationSeparator" w:id="0">
    <w:p w:rsidR="00403326" w:rsidRDefault="00403326" w:rsidP="003D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1D" w:rsidRPr="003D361D" w:rsidRDefault="003D361D" w:rsidP="003D361D">
    <w:pPr>
      <w:pStyle w:val="a8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26" w:rsidRDefault="00403326" w:rsidP="003D361D">
      <w:r>
        <w:separator/>
      </w:r>
    </w:p>
  </w:footnote>
  <w:footnote w:type="continuationSeparator" w:id="0">
    <w:p w:rsidR="00403326" w:rsidRDefault="00403326" w:rsidP="003D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2015A6"/>
    <w:multiLevelType w:val="hybridMultilevel"/>
    <w:tmpl w:val="C2B8885E"/>
    <w:lvl w:ilvl="0" w:tplc="416EA09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B4"/>
    <w:rsid w:val="00020B45"/>
    <w:rsid w:val="000673B7"/>
    <w:rsid w:val="00067751"/>
    <w:rsid w:val="000A4587"/>
    <w:rsid w:val="000C047F"/>
    <w:rsid w:val="000D0BC2"/>
    <w:rsid w:val="000E64EB"/>
    <w:rsid w:val="00105DFB"/>
    <w:rsid w:val="001554C1"/>
    <w:rsid w:val="00163A76"/>
    <w:rsid w:val="00181FD1"/>
    <w:rsid w:val="001E5013"/>
    <w:rsid w:val="001F18C0"/>
    <w:rsid w:val="00222022"/>
    <w:rsid w:val="00230241"/>
    <w:rsid w:val="00270F2C"/>
    <w:rsid w:val="002779B2"/>
    <w:rsid w:val="002B41C0"/>
    <w:rsid w:val="002D6DE8"/>
    <w:rsid w:val="002F04DC"/>
    <w:rsid w:val="0033013C"/>
    <w:rsid w:val="00337BE2"/>
    <w:rsid w:val="00355DCF"/>
    <w:rsid w:val="00381D9F"/>
    <w:rsid w:val="003A1D72"/>
    <w:rsid w:val="003B29E9"/>
    <w:rsid w:val="003C20EC"/>
    <w:rsid w:val="003D361D"/>
    <w:rsid w:val="003F0E55"/>
    <w:rsid w:val="00403326"/>
    <w:rsid w:val="004207AC"/>
    <w:rsid w:val="00422AE3"/>
    <w:rsid w:val="004749E2"/>
    <w:rsid w:val="0047513A"/>
    <w:rsid w:val="00475474"/>
    <w:rsid w:val="004808FB"/>
    <w:rsid w:val="004942AB"/>
    <w:rsid w:val="005035B8"/>
    <w:rsid w:val="00524685"/>
    <w:rsid w:val="00546F16"/>
    <w:rsid w:val="00552CF3"/>
    <w:rsid w:val="00587F7F"/>
    <w:rsid w:val="005D794F"/>
    <w:rsid w:val="00607163"/>
    <w:rsid w:val="00633BC8"/>
    <w:rsid w:val="006765B9"/>
    <w:rsid w:val="006E5215"/>
    <w:rsid w:val="00706454"/>
    <w:rsid w:val="00751914"/>
    <w:rsid w:val="00755626"/>
    <w:rsid w:val="00791088"/>
    <w:rsid w:val="00797347"/>
    <w:rsid w:val="007A5FB4"/>
    <w:rsid w:val="007E0D93"/>
    <w:rsid w:val="00810EF2"/>
    <w:rsid w:val="008672B3"/>
    <w:rsid w:val="00887BB4"/>
    <w:rsid w:val="008A4B40"/>
    <w:rsid w:val="008D2FDA"/>
    <w:rsid w:val="008E1744"/>
    <w:rsid w:val="00944938"/>
    <w:rsid w:val="00963061"/>
    <w:rsid w:val="00985883"/>
    <w:rsid w:val="00985EDF"/>
    <w:rsid w:val="0099372A"/>
    <w:rsid w:val="009973BA"/>
    <w:rsid w:val="009C4844"/>
    <w:rsid w:val="009F3DF7"/>
    <w:rsid w:val="009F5A4E"/>
    <w:rsid w:val="00A0146F"/>
    <w:rsid w:val="00A119CC"/>
    <w:rsid w:val="00A217A5"/>
    <w:rsid w:val="00A33016"/>
    <w:rsid w:val="00A65923"/>
    <w:rsid w:val="00A96F5D"/>
    <w:rsid w:val="00AA4EA6"/>
    <w:rsid w:val="00AB757F"/>
    <w:rsid w:val="00B528A0"/>
    <w:rsid w:val="00B64B83"/>
    <w:rsid w:val="00B80109"/>
    <w:rsid w:val="00B92D69"/>
    <w:rsid w:val="00B975CB"/>
    <w:rsid w:val="00BA0042"/>
    <w:rsid w:val="00BA094F"/>
    <w:rsid w:val="00BA237A"/>
    <w:rsid w:val="00BC1489"/>
    <w:rsid w:val="00BC34AC"/>
    <w:rsid w:val="00C52079"/>
    <w:rsid w:val="00C60009"/>
    <w:rsid w:val="00C620DF"/>
    <w:rsid w:val="00C84506"/>
    <w:rsid w:val="00CB0832"/>
    <w:rsid w:val="00CB4C01"/>
    <w:rsid w:val="00CB6101"/>
    <w:rsid w:val="00CC2953"/>
    <w:rsid w:val="00CC3635"/>
    <w:rsid w:val="00CD6451"/>
    <w:rsid w:val="00D02FC8"/>
    <w:rsid w:val="00D11F3B"/>
    <w:rsid w:val="00D24AC8"/>
    <w:rsid w:val="00D42488"/>
    <w:rsid w:val="00D807D5"/>
    <w:rsid w:val="00D959CA"/>
    <w:rsid w:val="00DB00FB"/>
    <w:rsid w:val="00DB6C98"/>
    <w:rsid w:val="00DC7E9C"/>
    <w:rsid w:val="00DF1754"/>
    <w:rsid w:val="00DF3FD8"/>
    <w:rsid w:val="00E06D2D"/>
    <w:rsid w:val="00E6427A"/>
    <w:rsid w:val="00EE4DEC"/>
    <w:rsid w:val="00EF54D2"/>
    <w:rsid w:val="00F03931"/>
    <w:rsid w:val="00F04F72"/>
    <w:rsid w:val="00F37D8B"/>
    <w:rsid w:val="00F86921"/>
    <w:rsid w:val="00F97960"/>
    <w:rsid w:val="00FD0B02"/>
    <w:rsid w:val="00FE1B97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nhideWhenUsed/>
    <w:rsid w:val="003D3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3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52079"/>
    <w:rPr>
      <w:rFonts w:ascii="Arial" w:hAnsi="Arial" w:cs="Arial"/>
    </w:rPr>
  </w:style>
  <w:style w:type="paragraph" w:customStyle="1" w:styleId="ConsPlusNormal0">
    <w:name w:val="ConsPlusNormal"/>
    <w:link w:val="ConsPlusNormal"/>
    <w:rsid w:val="00C52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Hyperlink"/>
    <w:rsid w:val="00C52079"/>
    <w:rPr>
      <w:color w:val="00007F"/>
      <w:u w:val="single"/>
    </w:rPr>
  </w:style>
  <w:style w:type="paragraph" w:customStyle="1" w:styleId="ConsPlusTitle">
    <w:name w:val="ConsPlusTitle"/>
    <w:rsid w:val="00C5207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zh-CN" w:bidi="hi-IN"/>
    </w:rPr>
  </w:style>
  <w:style w:type="paragraph" w:customStyle="1" w:styleId="1">
    <w:name w:val="Без интервала1"/>
    <w:rsid w:val="00C52079"/>
    <w:pPr>
      <w:widowControl w:val="0"/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eastAsia="zh-CN" w:bidi="hi-IN"/>
    </w:rPr>
  </w:style>
  <w:style w:type="character" w:styleId="ab">
    <w:name w:val="annotation reference"/>
    <w:basedOn w:val="a0"/>
    <w:uiPriority w:val="99"/>
    <w:semiHidden/>
    <w:unhideWhenUsed/>
    <w:rsid w:val="005246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4685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4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6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4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4EA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styleId="af0">
    <w:name w:val="FollowedHyperlink"/>
    <w:basedOn w:val="a0"/>
    <w:uiPriority w:val="99"/>
    <w:semiHidden/>
    <w:unhideWhenUsed/>
    <w:rsid w:val="008A4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nhideWhenUsed/>
    <w:rsid w:val="003D3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3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52079"/>
    <w:rPr>
      <w:rFonts w:ascii="Arial" w:hAnsi="Arial" w:cs="Arial"/>
    </w:rPr>
  </w:style>
  <w:style w:type="paragraph" w:customStyle="1" w:styleId="ConsPlusNormal0">
    <w:name w:val="ConsPlusNormal"/>
    <w:link w:val="ConsPlusNormal"/>
    <w:rsid w:val="00C52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Hyperlink"/>
    <w:rsid w:val="00C52079"/>
    <w:rPr>
      <w:color w:val="00007F"/>
      <w:u w:val="single"/>
    </w:rPr>
  </w:style>
  <w:style w:type="paragraph" w:customStyle="1" w:styleId="ConsPlusTitle">
    <w:name w:val="ConsPlusTitle"/>
    <w:rsid w:val="00C5207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zh-CN" w:bidi="hi-IN"/>
    </w:rPr>
  </w:style>
  <w:style w:type="paragraph" w:customStyle="1" w:styleId="1">
    <w:name w:val="Без интервала1"/>
    <w:rsid w:val="00C52079"/>
    <w:pPr>
      <w:widowControl w:val="0"/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eastAsia="zh-CN" w:bidi="hi-IN"/>
    </w:rPr>
  </w:style>
  <w:style w:type="character" w:styleId="ab">
    <w:name w:val="annotation reference"/>
    <w:basedOn w:val="a0"/>
    <w:uiPriority w:val="99"/>
    <w:semiHidden/>
    <w:unhideWhenUsed/>
    <w:rsid w:val="005246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4685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4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6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4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4EA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styleId="af0">
    <w:name w:val="FollowedHyperlink"/>
    <w:basedOn w:val="a0"/>
    <w:uiPriority w:val="99"/>
    <w:semiHidden/>
    <w:unhideWhenUsed/>
    <w:rsid w:val="008A4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91;&#1076;&#1085;&#1103;.&#1088;&#1092;/leftmenu/shemy-territorialnogo-planirovaniya/pravila-zemlepolzovaniya-i-zastrojki/uslovno-razreshennyj-vid-ispolzovan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Буряченко Анна Дмитриевна</cp:lastModifiedBy>
  <cp:revision>20</cp:revision>
  <cp:lastPrinted>2023-09-01T12:00:00Z</cp:lastPrinted>
  <dcterms:created xsi:type="dcterms:W3CDTF">2023-08-29T08:07:00Z</dcterms:created>
  <dcterms:modified xsi:type="dcterms:W3CDTF">2023-09-04T06:07:00Z</dcterms:modified>
</cp:coreProperties>
</file>